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sklep lakierniczy online wybrać? Na co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coraz więcej osób decyduje się na samodzielne naprawy i renowacje swoich domów, mieszkań, a nawet samochodów. To świetny sposób na zaoszczędzenie pieniędzy i zdobycie satysfakcji z wykonanej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lakierniczy online - wszystko, czego potrzebujesz do malowania i renowacji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 wyposażenia dla każdego majsterkowicza jest dobrze zaopatrzony sklep lakierniczy online. W takich sklepach można znaleźć szeroki wybór lakierów, farb, narzędzi i innych akcesoriów niezbędnych do malowania i renowacji.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jest sklep lakierniczy online?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lakierniczy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 internetowa, która oferuje szeroki wybór produktów lakierniczych, farb, narzędzi i akcesoriów. Te sklepy zazwyczaj działają w taki sam sposób jak tradycyjne sklepy stacjonarne, z tą różnicą, że zakupy można robić z dowolnego miejsca o każdej porze 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korzystania ze sklepu lakierniczego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zalet korzystania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lakierniczego</w:t>
      </w:r>
      <w:r>
        <w:rPr>
          <w:rFonts w:ascii="calibri" w:hAnsi="calibri" w:eastAsia="calibri" w:cs="calibri"/>
          <w:sz w:val="24"/>
          <w:szCs w:val="24"/>
        </w:rPr>
        <w:t xml:space="preserve"> online,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Wygoda:</w:t>
      </w:r>
      <w:r>
        <w:rPr>
          <w:rFonts w:ascii="calibri" w:hAnsi="calibri" w:eastAsia="calibri" w:cs="calibri"/>
          <w:sz w:val="24"/>
          <w:szCs w:val="24"/>
        </w:rPr>
        <w:t xml:space="preserve"> Zakupy można robić z dowolnego miejsca o każdej porze dnia.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Szeroki wybór:</w:t>
      </w:r>
      <w:r>
        <w:rPr>
          <w:rFonts w:ascii="calibri" w:hAnsi="calibri" w:eastAsia="calibri" w:cs="calibri"/>
          <w:sz w:val="24"/>
          <w:szCs w:val="24"/>
        </w:rPr>
        <w:t xml:space="preserve"> Sklepy internetowe zazwyczaj oferują szerszy wybór produktów niż sklepy stacjonarne.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Konkurencyjne ceny:</w:t>
      </w:r>
      <w:r>
        <w:rPr>
          <w:rFonts w:ascii="calibri" w:hAnsi="calibri" w:eastAsia="calibri" w:cs="calibri"/>
          <w:sz w:val="24"/>
          <w:szCs w:val="24"/>
        </w:rPr>
        <w:t xml:space="preserve"> Sklepy internetowe często mają niższe ceny niż sklepy stacjonarne.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Łatwość porównywania cen:</w:t>
      </w:r>
      <w:r>
        <w:rPr>
          <w:rFonts w:ascii="calibri" w:hAnsi="calibri" w:eastAsia="calibri" w:cs="calibri"/>
          <w:sz w:val="24"/>
          <w:szCs w:val="24"/>
        </w:rPr>
        <w:t xml:space="preserve"> W sklepach internetowych można łatwo porównywać ceny różnych produktów z różnych sklepów.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Dostawa do domu:</w:t>
      </w:r>
      <w:r>
        <w:rPr>
          <w:rFonts w:ascii="calibri" w:hAnsi="calibri" w:eastAsia="calibri" w:cs="calibri"/>
          <w:sz w:val="24"/>
          <w:szCs w:val="24"/>
        </w:rPr>
        <w:t xml:space="preserve"> Produkty można zamówić z dostawą do domu, co oszczędza czas i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można kupić w sklepie lakierniczym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sklepie lakierniczym online</w:t>
      </w:r>
      <w:r>
        <w:rPr>
          <w:rFonts w:ascii="calibri" w:hAnsi="calibri" w:eastAsia="calibri" w:cs="calibri"/>
          <w:sz w:val="24"/>
          <w:szCs w:val="24"/>
        </w:rPr>
        <w:t xml:space="preserve"> można kupić szeroki wybór produktów,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Lakiery:</w:t>
      </w:r>
      <w:r>
        <w:rPr>
          <w:rFonts w:ascii="calibri" w:hAnsi="calibri" w:eastAsia="calibri" w:cs="calibri"/>
          <w:sz w:val="24"/>
          <w:szCs w:val="24"/>
        </w:rPr>
        <w:t xml:space="preserve"> Do malowania różnych powierzchni, takich jak ściany, meble, samochody i inne.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Farby:</w:t>
      </w:r>
      <w:r>
        <w:rPr>
          <w:rFonts w:ascii="calibri" w:hAnsi="calibri" w:eastAsia="calibri" w:cs="calibri"/>
          <w:sz w:val="24"/>
          <w:szCs w:val="24"/>
        </w:rPr>
        <w:t xml:space="preserve"> Do malowania różnych powierzchni, takich jak ściany, sufity, podłogi i inne.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Podkłady:</w:t>
      </w:r>
      <w:r>
        <w:rPr>
          <w:rFonts w:ascii="calibri" w:hAnsi="calibri" w:eastAsia="calibri" w:cs="calibri"/>
          <w:sz w:val="24"/>
          <w:szCs w:val="24"/>
        </w:rPr>
        <w:t xml:space="preserve"> Do przygotowania powierzchni do malowania.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Grunty:</w:t>
      </w:r>
      <w:r>
        <w:rPr>
          <w:rFonts w:ascii="calibri" w:hAnsi="calibri" w:eastAsia="calibri" w:cs="calibri"/>
          <w:sz w:val="24"/>
          <w:szCs w:val="24"/>
        </w:rPr>
        <w:t xml:space="preserve"> Do uszczelniania powierzchni przed malowaniem.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Rozpuszczalniki:</w:t>
      </w:r>
      <w:r>
        <w:rPr>
          <w:rFonts w:ascii="calibri" w:hAnsi="calibri" w:eastAsia="calibri" w:cs="calibri"/>
          <w:sz w:val="24"/>
          <w:szCs w:val="24"/>
        </w:rPr>
        <w:t xml:space="preserve"> Do czyszczenia pędzli, wałków i innych narzędzi.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Narzędzia:</w:t>
      </w:r>
      <w:r>
        <w:rPr>
          <w:rFonts w:ascii="calibri" w:hAnsi="calibri" w:eastAsia="calibri" w:cs="calibri"/>
          <w:sz w:val="24"/>
          <w:szCs w:val="24"/>
        </w:rPr>
        <w:t xml:space="preserve"> Pędzle, wałki, szpachle, papier ścierny i inne narzędzia niezbędne do malowania i renowacji.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Akcesoria:</w:t>
      </w:r>
      <w:r>
        <w:rPr>
          <w:rFonts w:ascii="calibri" w:hAnsi="calibri" w:eastAsia="calibri" w:cs="calibri"/>
          <w:sz w:val="24"/>
          <w:szCs w:val="24"/>
        </w:rPr>
        <w:t xml:space="preserve"> Maski, rękawice, okulary ochronne i inne akcesoria niezbędne do bezpiecznego malowania.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sklep lakierniczy?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sklep lakierniczy online, należy wziąć pod uwagę kilka czynników,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Oferta:</w:t>
      </w:r>
      <w:r>
        <w:rPr>
          <w:rFonts w:ascii="calibri" w:hAnsi="calibri" w:eastAsia="calibri" w:cs="calibri"/>
          <w:sz w:val="24"/>
          <w:szCs w:val="24"/>
        </w:rPr>
        <w:t xml:space="preserve"> Upewnij się, że sklep oferuje produkty, których potrzebujesz.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Ceny:</w:t>
      </w:r>
      <w:r>
        <w:rPr>
          <w:rFonts w:ascii="calibri" w:hAnsi="calibri" w:eastAsia="calibri" w:cs="calibri"/>
          <w:sz w:val="24"/>
          <w:szCs w:val="24"/>
        </w:rPr>
        <w:t xml:space="preserve"> Porównaj ceny różnych sklepów.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Koszty wysyłki:</w:t>
      </w:r>
      <w:r>
        <w:rPr>
          <w:rFonts w:ascii="calibri" w:hAnsi="calibri" w:eastAsia="calibri" w:cs="calibri"/>
          <w:sz w:val="24"/>
          <w:szCs w:val="24"/>
        </w:rPr>
        <w:t xml:space="preserve"> Sprawdź, jakie są koszty wysyłki i czy sklep oferuje darmową wysyłkę.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Polityka zwrotów:</w:t>
      </w:r>
      <w:r>
        <w:rPr>
          <w:rFonts w:ascii="calibri" w:hAnsi="calibri" w:eastAsia="calibri" w:cs="calibri"/>
          <w:sz w:val="24"/>
          <w:szCs w:val="24"/>
        </w:rPr>
        <w:t xml:space="preserve"> Upewnij się, że sklep ma dobrą politykę zwrotów na wypadek, gdybyś nie był zadowolony z zakupionych produktów.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Opinie klientów:</w:t>
      </w:r>
      <w:r>
        <w:rPr>
          <w:rFonts w:ascii="calibri" w:hAnsi="calibri" w:eastAsia="calibri" w:cs="calibri"/>
          <w:sz w:val="24"/>
          <w:szCs w:val="24"/>
        </w:rPr>
        <w:t xml:space="preserve"> Przeczytaj opinie innych klientów o sklepie.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Sklepy lakiernicze online - doskonały wybór dla każdego majsterkowicza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Sklepy lakiernicze online</w:t>
      </w:r>
      <w:r>
        <w:rPr>
          <w:rFonts w:ascii="calibri" w:hAnsi="calibri" w:eastAsia="calibri" w:cs="calibri"/>
          <w:sz w:val="24"/>
          <w:szCs w:val="24"/>
        </w:rPr>
        <w:t xml:space="preserve"> to doskonały wybór dla każdego majsterkowicza, który szuka szerokiego wyboru produktów lakierniczych, farb, narzędzi i akcesoriów w konkurencyjnych cenach. Dzięki wygodzie zakupów online i łatwości porównywania cen, znalezienie idealnego sklepu lakierniczego online jest łatwiejsze niż kiedykolwiek.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przed rozpoczęciem jakiegokolwiek projektu malowania lub renowacji ważne jest, aby dokładnie zapoznać się z instrukcjami producenta i stosować odpowiednie środki ostrożności.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2026-08-24T11:49:41+02:00</dcterms:created>
  <dcterms:modified xsi:type="dcterms:W3CDTF">2026-08-24T11:49:41+02:00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