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środek ochronny Boll do konserwacji samochodu?</w:t>
      </w:r>
    </w:p>
    <w:p>
      <w:pPr>
        <w:spacing w:before="0" w:after="500" w:line="264" w:lineRule="auto"/>
      </w:pPr>
      <w:r>
        <w:rPr>
          <w:rFonts w:ascii="calibri" w:hAnsi="calibri" w:eastAsia="calibri" w:cs="calibri"/>
          <w:sz w:val="36"/>
          <w:szCs w:val="36"/>
          <w:b/>
        </w:rPr>
        <w:t xml:space="preserve">W dzisiejszych czasach dbanie o kondycję samochodu staje się coraz bardziej istotne, zarówno dla estetyki, jak i dla jego długowieczności. Wraz z rozwojem technologicznym pojawia się coraz więcej produktów dedykowanych pielęgnacji pojazdów. Jednym z takich innowacyjnych rozwiązań jest Boll – środek ochronny dla karoserii, który zdobywa coraz większą popularność wśród entuzjastów motoryzacji i profesjonalistów zajmujących się detailingiem.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Boll: Innowacyjny Środek Ochronny dla Karoserii</w:t>
      </w:r>
    </w:p>
    <w:p>
      <w:pPr>
        <w:spacing w:before="0" w:after="300"/>
      </w:pPr>
      <w:r>
        <w:rPr>
          <w:rFonts w:ascii="calibri" w:hAnsi="calibri" w:eastAsia="calibri" w:cs="calibri"/>
          <w:sz w:val="24"/>
          <w:szCs w:val="24"/>
          <w:b/>
        </w:rPr>
        <w:t xml:space="preserve">Boll</w:t>
      </w:r>
      <w:r>
        <w:rPr>
          <w:rFonts w:ascii="calibri" w:hAnsi="calibri" w:eastAsia="calibri" w:cs="calibri"/>
          <w:sz w:val="24"/>
          <w:szCs w:val="24"/>
        </w:rPr>
        <w:t xml:space="preserve"> to marka, która wyprzedza swoją epokę, oferując unikalne produkty, których celem jest nie tylko poprawa wyglądu samochodu, ale przede wszystkim jego trwała ochrona przed szkodliwymi warunkami atmosferycznymi oraz działaniem czynników zewnętrznych. Głównym atutem produktów marki </w:t>
      </w:r>
      <w:hyperlink r:id="rId7" w:history="1">
        <w:r>
          <w:rPr>
            <w:rFonts w:ascii="calibri" w:hAnsi="calibri" w:eastAsia="calibri" w:cs="calibri"/>
            <w:color w:val="0000FF"/>
            <w:sz w:val="24"/>
            <w:szCs w:val="24"/>
            <w:u w:val="single"/>
          </w:rPr>
          <w:t xml:space="preserve">Boll</w:t>
        </w:r>
      </w:hyperlink>
      <w:r>
        <w:rPr>
          <w:rFonts w:ascii="calibri" w:hAnsi="calibri" w:eastAsia="calibri" w:cs="calibri"/>
          <w:sz w:val="24"/>
          <w:szCs w:val="24"/>
        </w:rPr>
        <w:t xml:space="preserve"> jest ich zaawansowana formuła oparta na najnowszych osiągnięciach technologicznych w dziedzinie chemii nanomateriałów.</w:t>
      </w:r>
    </w:p>
    <w:p>
      <w:pPr>
        <w:spacing w:before="0" w:after="500" w:line="264" w:lineRule="auto"/>
      </w:pPr>
      <w:r>
        <w:rPr>
          <w:rFonts w:ascii="calibri" w:hAnsi="calibri" w:eastAsia="calibri" w:cs="calibri"/>
          <w:sz w:val="36"/>
          <w:szCs w:val="36"/>
          <w:b/>
        </w:rPr>
        <w:t xml:space="preserve">Połysk, który Oślepia: Estetyczne Aspekty Użycia Boll</w:t>
      </w:r>
    </w:p>
    <w:p>
      <w:pPr>
        <w:spacing w:before="0" w:after="300"/>
      </w:pPr>
      <w:r>
        <w:rPr>
          <w:rFonts w:ascii="calibri" w:hAnsi="calibri" w:eastAsia="calibri" w:cs="calibri"/>
          <w:sz w:val="24"/>
          <w:szCs w:val="24"/>
          <w:b/>
        </w:rPr>
        <w:t xml:space="preserve">Boll środek ochronny dla karoserii charakteryzuje się szeregiem korzyści, które sprawiają, że jest to niezbędny produkt dla każdego</w:t>
      </w:r>
      <w:r>
        <w:rPr>
          <w:rFonts w:ascii="calibri" w:hAnsi="calibri" w:eastAsia="calibri" w:cs="calibri"/>
          <w:sz w:val="24"/>
          <w:szCs w:val="24"/>
        </w:rPr>
        <w:t xml:space="preserve">, kto pragnie utrzymać swój pojazd w doskonałej kondycji. Po pierwsze, dzięki swojej hydrofobowej formule, Boll tworzy na powierzchni lakieru niewidzialną warstwę ochronną, która skutecznie odpycha wodę, brud, solankę oraz inne zanieczyszczenia. Dzięki temu karoseria samochodu pozostaje czystsza na dłużej, a mycie pojazdu staje się znacznie łatwiejsze i mniej czasochłonne.</w:t>
      </w:r>
    </w:p>
    <w:p>
      <w:pPr>
        <w:spacing w:before="0" w:after="300"/>
      </w:pPr>
    </w:p>
    <w:p>
      <w:pPr>
        <w:spacing w:before="0" w:after="500" w:line="264" w:lineRule="auto"/>
      </w:pPr>
      <w:r>
        <w:rPr>
          <w:rFonts w:ascii="calibri" w:hAnsi="calibri" w:eastAsia="calibri" w:cs="calibri"/>
          <w:sz w:val="36"/>
          <w:szCs w:val="36"/>
          <w:b/>
        </w:rPr>
        <w:t xml:space="preserve">Trwałość, która Zadziwia: Długa Żywotność Ochrony</w:t>
      </w:r>
    </w:p>
    <w:p>
      <w:pPr>
        <w:spacing w:before="0" w:after="300"/>
      </w:pPr>
      <w:r>
        <w:rPr>
          <w:rFonts w:ascii="calibri" w:hAnsi="calibri" w:eastAsia="calibri" w:cs="calibri"/>
          <w:sz w:val="24"/>
          <w:szCs w:val="24"/>
        </w:rPr>
        <w:t xml:space="preserve">Co więcej, </w:t>
      </w:r>
      <w:r>
        <w:rPr>
          <w:rFonts w:ascii="calibri" w:hAnsi="calibri" w:eastAsia="calibri" w:cs="calibri"/>
          <w:sz w:val="24"/>
          <w:szCs w:val="24"/>
          <w:b/>
        </w:rPr>
        <w:t xml:space="preserve">Boll</w:t>
      </w:r>
      <w:r>
        <w:rPr>
          <w:rFonts w:ascii="calibri" w:hAnsi="calibri" w:eastAsia="calibri" w:cs="calibri"/>
          <w:sz w:val="24"/>
          <w:szCs w:val="24"/>
        </w:rPr>
        <w:t xml:space="preserve"> nie tylko chroni lakier przed szkodliwym działaniem czynników zewnętrznych, ale także wzmacnia jego głębię i połysk, nadając samochodowi niepowtarzalny, lśniący wygląd. To sprawia, że każdy pojazd zabezpieczony Boll prezentuje się jak nowy, przyciągając spojrzenia i podkreślając jego wartość estetyczną.</w:t>
      </w:r>
    </w:p>
    <w:p>
      <w:pPr>
        <w:spacing w:before="0" w:after="500" w:line="264" w:lineRule="auto"/>
      </w:pPr>
      <w:r>
        <w:rPr>
          <w:rFonts w:ascii="calibri" w:hAnsi="calibri" w:eastAsia="calibri" w:cs="calibri"/>
          <w:sz w:val="36"/>
          <w:szCs w:val="36"/>
          <w:b/>
        </w:rPr>
        <w:t xml:space="preserve">Prostota Użycia: Boll dla Każdego</w:t>
      </w:r>
    </w:p>
    <w:p>
      <w:pPr>
        <w:spacing w:before="0" w:after="300"/>
      </w:pPr>
      <w:r>
        <w:rPr>
          <w:rFonts w:ascii="calibri" w:hAnsi="calibri" w:eastAsia="calibri" w:cs="calibri"/>
          <w:sz w:val="24"/>
          <w:szCs w:val="24"/>
          <w:b/>
        </w:rPr>
        <w:t xml:space="preserve">Jedną z kluczowych cech, która wyróżnia Boll spośród innych produktów dostępnych na rynku, jest jego trwałość</w:t>
      </w:r>
      <w:r>
        <w:rPr>
          <w:rFonts w:ascii="calibri" w:hAnsi="calibri" w:eastAsia="calibri" w:cs="calibri"/>
          <w:sz w:val="24"/>
          <w:szCs w:val="24"/>
        </w:rPr>
        <w:t xml:space="preserve">. Środek ten zapewnia długotrwałą ochronę powierzchni lakieru nawet przez kilka miesięcy po zastosowaniu, co oznacza, że użytkownicy mogą cieszyć się doskonałym wyglądem swojego pojazdu przez długi czas bez konieczności częstego nakładania preparatu.</w:t>
      </w:r>
    </w:p>
    <w:p>
      <w:pPr>
        <w:spacing w:before="0" w:after="300"/>
      </w:pPr>
      <w:r>
        <w:rPr>
          <w:rFonts w:ascii="calibri" w:hAnsi="calibri" w:eastAsia="calibri" w:cs="calibri"/>
          <w:sz w:val="24"/>
          <w:szCs w:val="24"/>
          <w:b/>
        </w:rPr>
        <w:t xml:space="preserve">Nie bez znaczenia jest również łatwość aplikacji Boll</w:t>
      </w:r>
      <w:r>
        <w:rPr>
          <w:rFonts w:ascii="calibri" w:hAnsi="calibri" w:eastAsia="calibri" w:cs="calibri"/>
          <w:sz w:val="24"/>
          <w:szCs w:val="24"/>
        </w:rPr>
        <w:t xml:space="preserve">. Produkt ten wystarczy rozpylić na czystą powierzchnię karoserii, a następnie równomiernie rozprowadzić przy pomocy miękkiej szmatki mikrofibrowej. Dzięki tej prostocie obsługi, nawet osoby niezaznajomione z tajnikami detailingu mogą szybko i skutecznie zabezpieczyć swój samochód przy użyciu Boll.</w:t>
      </w:r>
    </w:p>
    <w:p>
      <w:pPr>
        <w:spacing w:before="0" w:after="300"/>
      </w:pPr>
      <w:r>
        <w:rPr>
          <w:rFonts w:ascii="calibri" w:hAnsi="calibri" w:eastAsia="calibri" w:cs="calibri"/>
          <w:sz w:val="24"/>
          <w:szCs w:val="24"/>
        </w:rPr>
        <w:t xml:space="preserve">W dzisiejszych czasach, kiedy samochód stał się nie tylko środkiem transportu, ale także wyrazem naszego stylu życia i statusu społecznego, dbanie o jego wygląd i kondycję nabiera szczególnego znaczenia. Dlatego też produkty takie jak Boll, które oferują kompleksową ochronę i pielęgnację karoserii, są niezastąpione dla wszystkich, którzy cenią sobie doskonałą prezencję swojego pojazdu. Boll to nie tylko produkt, to także gwarancja, że Twój samochód będzie zawsze prezentował się jak z salonu, zachwycając swoim blaskiem i stanem technicznym.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srodki-ochrony-karoserii-baranek/167-boll-srodek-ochrony-karoserii-baranek-szary-500-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2026-04-21T14:39:24+02:00</dcterms:created>
  <dcterms:modified xsi:type="dcterms:W3CDTF">2026-04-21T14:39:24+02:00</dcterms:modified>
</cp:coreProperties>
</file>

<file path=docProps/custom.xml><?xml version="1.0" encoding="utf-8"?>
<Properties xmlns="http://schemas.openxmlformats.org/officeDocument/2006/custom-properties" xmlns:vt="http://schemas.openxmlformats.org/officeDocument/2006/docPropsVTypes"/>
</file>